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80"/>
        <w:tblW w:w="8360" w:type="dxa"/>
        <w:jc w:val="center"/>
        <w:tblLook w:val="04A0"/>
      </w:tblPr>
      <w:tblGrid>
        <w:gridCol w:w="639"/>
        <w:gridCol w:w="1319"/>
        <w:gridCol w:w="3925"/>
        <w:gridCol w:w="619"/>
        <w:gridCol w:w="619"/>
        <w:gridCol w:w="619"/>
        <w:gridCol w:w="620"/>
      </w:tblGrid>
      <w:tr w:rsidR="0034713E" w:rsidTr="00A4772D">
        <w:trPr>
          <w:jc w:val="center"/>
        </w:trPr>
        <w:tc>
          <w:tcPr>
            <w:tcW w:w="639" w:type="dxa"/>
            <w:vMerge w:val="restart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319" w:type="dxa"/>
            <w:vMerge w:val="restart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评分点</w:t>
            </w:r>
          </w:p>
        </w:tc>
        <w:tc>
          <w:tcPr>
            <w:tcW w:w="3925" w:type="dxa"/>
            <w:vMerge w:val="restart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评分标准</w:t>
            </w:r>
            <w:r>
              <w:t>说明</w:t>
            </w:r>
          </w:p>
        </w:tc>
        <w:tc>
          <w:tcPr>
            <w:tcW w:w="2477" w:type="dxa"/>
            <w:gridSpan w:val="4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4713E" w:rsidTr="00A4772D">
        <w:trPr>
          <w:jc w:val="center"/>
        </w:trPr>
        <w:tc>
          <w:tcPr>
            <w:tcW w:w="639" w:type="dxa"/>
            <w:vMerge/>
            <w:vAlign w:val="center"/>
          </w:tcPr>
          <w:p w:rsidR="0034713E" w:rsidRDefault="0034713E" w:rsidP="00F92B19"/>
        </w:tc>
        <w:tc>
          <w:tcPr>
            <w:tcW w:w="1319" w:type="dxa"/>
            <w:vMerge/>
            <w:vAlign w:val="center"/>
          </w:tcPr>
          <w:p w:rsidR="0034713E" w:rsidRDefault="0034713E" w:rsidP="00F92B19"/>
        </w:tc>
        <w:tc>
          <w:tcPr>
            <w:tcW w:w="3925" w:type="dxa"/>
            <w:vMerge/>
            <w:vAlign w:val="center"/>
          </w:tcPr>
          <w:p w:rsidR="0034713E" w:rsidRDefault="0034713E" w:rsidP="00F92B19"/>
        </w:tc>
        <w:tc>
          <w:tcPr>
            <w:tcW w:w="619" w:type="dxa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9" w:type="dxa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9" w:type="dxa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0" w:type="dxa"/>
            <w:vAlign w:val="center"/>
          </w:tcPr>
          <w:p w:rsidR="0034713E" w:rsidRDefault="0034713E" w:rsidP="00A4772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34713E" w:rsidTr="00DF1F3F">
        <w:trPr>
          <w:jc w:val="center"/>
        </w:trPr>
        <w:tc>
          <w:tcPr>
            <w:tcW w:w="639" w:type="dxa"/>
            <w:vMerge w:val="restart"/>
            <w:vAlign w:val="center"/>
          </w:tcPr>
          <w:p w:rsidR="002A53B2" w:rsidRDefault="002A53B2" w:rsidP="00F92B19">
            <w:r>
              <w:rPr>
                <w:rFonts w:hint="eastAsia"/>
              </w:rPr>
              <w:t>商务部分</w:t>
            </w:r>
            <w: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319" w:type="dxa"/>
            <w:vAlign w:val="center"/>
          </w:tcPr>
          <w:p w:rsidR="002A53B2" w:rsidRDefault="002A53B2" w:rsidP="00F92B19">
            <w:r>
              <w:rPr>
                <w:rFonts w:hint="eastAsia"/>
              </w:rPr>
              <w:t>资质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925" w:type="dxa"/>
          </w:tcPr>
          <w:p w:rsidR="002A53B2" w:rsidRDefault="00731CFA" w:rsidP="00F92B19">
            <w:r>
              <w:rPr>
                <w:rFonts w:hint="eastAsia"/>
              </w:rPr>
              <w:t>病原</w:t>
            </w:r>
            <w:r>
              <w:t>微生物实验室备案，提供</w:t>
            </w: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实验室</w:t>
            </w:r>
            <w:r>
              <w:t>技术验收合格证书，提供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t>安徽省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国家</w:t>
            </w:r>
            <w:r>
              <w:t>卫生部室间质评证书</w:t>
            </w:r>
            <w:r w:rsidR="003C7821">
              <w:rPr>
                <w:rFonts w:hint="eastAsia"/>
              </w:rPr>
              <w:t>。全部</w:t>
            </w:r>
            <w:r w:rsidR="003C7821">
              <w:t>提供的</w:t>
            </w:r>
            <w:r w:rsidR="003C7821">
              <w:rPr>
                <w:rFonts w:hint="eastAsia"/>
              </w:rPr>
              <w:t>10</w:t>
            </w:r>
            <w:r w:rsidR="003C7821">
              <w:rPr>
                <w:rFonts w:hint="eastAsia"/>
              </w:rPr>
              <w:t>分，提供两项</w:t>
            </w:r>
            <w:r w:rsidR="003C7821">
              <w:t>得</w:t>
            </w:r>
            <w:r w:rsidR="003C7821">
              <w:rPr>
                <w:rFonts w:hint="eastAsia"/>
              </w:rPr>
              <w:t>5</w:t>
            </w:r>
            <w:r w:rsidR="003C7821">
              <w:rPr>
                <w:rFonts w:hint="eastAsia"/>
              </w:rPr>
              <w:t>分，</w:t>
            </w:r>
            <w:r w:rsidR="003C7821">
              <w:t>提供一项的</w:t>
            </w:r>
            <w:r w:rsidR="003C7821">
              <w:rPr>
                <w:rFonts w:hint="eastAsia"/>
              </w:rPr>
              <w:t>1</w:t>
            </w:r>
            <w:r w:rsidR="003C7821">
              <w:rPr>
                <w:rFonts w:hint="eastAsia"/>
              </w:rPr>
              <w:t>分，</w:t>
            </w:r>
            <w:r w:rsidR="003C7821">
              <w:rPr>
                <w:rFonts w:ascii="宋体" w:eastAsia="宋体" w:hAnsi="宋体" w:cs="宋体"/>
                <w:szCs w:val="21"/>
              </w:rPr>
              <w:t>未提供不得分</w:t>
            </w:r>
            <w:r w:rsidR="003C7821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Pr="006259C6" w:rsidRDefault="002A53B2" w:rsidP="00DF1F3F">
            <w:pPr>
              <w:jc w:val="center"/>
            </w:pPr>
          </w:p>
        </w:tc>
        <w:tc>
          <w:tcPr>
            <w:tcW w:w="620" w:type="dxa"/>
            <w:vAlign w:val="center"/>
          </w:tcPr>
          <w:p w:rsidR="002A53B2" w:rsidRDefault="002A53B2" w:rsidP="00DF1F3F">
            <w:pPr>
              <w:jc w:val="center"/>
            </w:pPr>
          </w:p>
        </w:tc>
      </w:tr>
      <w:tr w:rsidR="0034713E" w:rsidTr="00DF1F3F">
        <w:trPr>
          <w:jc w:val="center"/>
        </w:trPr>
        <w:tc>
          <w:tcPr>
            <w:tcW w:w="639" w:type="dxa"/>
            <w:vMerge/>
            <w:vAlign w:val="center"/>
          </w:tcPr>
          <w:p w:rsidR="002A53B2" w:rsidRDefault="002A53B2" w:rsidP="00F92B19"/>
        </w:tc>
        <w:tc>
          <w:tcPr>
            <w:tcW w:w="1319" w:type="dxa"/>
            <w:vAlign w:val="center"/>
          </w:tcPr>
          <w:p w:rsidR="002A53B2" w:rsidRDefault="002A53B2" w:rsidP="00F92B19">
            <w:r>
              <w:rPr>
                <w:rFonts w:hint="eastAsia"/>
              </w:rPr>
              <w:t>业绩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925" w:type="dxa"/>
          </w:tcPr>
          <w:p w:rsidR="002A53B2" w:rsidRPr="00E73818" w:rsidRDefault="006259C6" w:rsidP="00E73818">
            <w:pPr>
              <w:wordWrap w:val="0"/>
              <w:rPr>
                <w:rFonts w:ascii="宋体" w:eastAsia="宋体" w:hAnsi="宋体" w:cs="宋体"/>
                <w:szCs w:val="21"/>
              </w:rPr>
            </w:pPr>
            <w:r w:rsidRPr="00704730">
              <w:rPr>
                <w:rFonts w:ascii="宋体" w:eastAsia="宋体" w:hAnsi="宋体" w:cs="宋体" w:hint="eastAsia"/>
                <w:szCs w:val="21"/>
              </w:rPr>
              <w:t>三级及以上医院合作客户有5家得1分，在5家基础上每增加一家得一分满分</w:t>
            </w:r>
            <w:r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与通过ISO15189认证实验室的医院有类似业务合作的有一家加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分，加满</w:t>
            </w:r>
            <w:r>
              <w:rPr>
                <w:rFonts w:ascii="宋体" w:eastAsia="宋体" w:hAnsi="宋体" w:cs="宋体"/>
                <w:szCs w:val="21"/>
              </w:rPr>
              <w:t>6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分为止</w:t>
            </w:r>
            <w:r w:rsidR="00E73818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20" w:type="dxa"/>
            <w:vAlign w:val="center"/>
          </w:tcPr>
          <w:p w:rsidR="002A53B2" w:rsidRDefault="002A53B2" w:rsidP="00DF1F3F">
            <w:pPr>
              <w:jc w:val="center"/>
            </w:pPr>
          </w:p>
        </w:tc>
      </w:tr>
      <w:tr w:rsidR="0034713E" w:rsidTr="00DF1F3F">
        <w:trPr>
          <w:jc w:val="center"/>
        </w:trPr>
        <w:tc>
          <w:tcPr>
            <w:tcW w:w="639" w:type="dxa"/>
            <w:vMerge/>
            <w:vAlign w:val="center"/>
          </w:tcPr>
          <w:p w:rsidR="002A53B2" w:rsidRDefault="002A53B2" w:rsidP="00F92B19"/>
        </w:tc>
        <w:tc>
          <w:tcPr>
            <w:tcW w:w="1319" w:type="dxa"/>
            <w:vAlign w:val="center"/>
          </w:tcPr>
          <w:p w:rsidR="002A53B2" w:rsidRDefault="002A53B2" w:rsidP="00F92B19">
            <w:r>
              <w:rPr>
                <w:rFonts w:hint="eastAsia"/>
              </w:rPr>
              <w:t>价格</w:t>
            </w:r>
            <w: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3925" w:type="dxa"/>
          </w:tcPr>
          <w:p w:rsidR="002A53B2" w:rsidRDefault="006259C6" w:rsidP="00F92B19">
            <w:r>
              <w:rPr>
                <w:rFonts w:hint="eastAsia"/>
              </w:rPr>
              <w:t>最低</w:t>
            </w:r>
            <w:r>
              <w:t>价格得最高分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  <w:r>
              <w:t>。最低价</w:t>
            </w:r>
            <w:r w:rsidR="007E4E31">
              <w:rPr>
                <w:rFonts w:hint="eastAsia"/>
              </w:rPr>
              <w:t>/</w:t>
            </w:r>
            <w:r w:rsidR="007E4E31">
              <w:rPr>
                <w:rFonts w:hint="eastAsia"/>
              </w:rPr>
              <w:t>其他</w:t>
            </w:r>
            <w:r w:rsidR="007E4E31">
              <w:t>供应商的报价</w:t>
            </w:r>
            <w:r w:rsidR="007E4E31">
              <w:t>*20</w:t>
            </w:r>
            <w:r w:rsidR="007E4E31">
              <w:rPr>
                <w:rFonts w:hint="eastAsia"/>
              </w:rPr>
              <w:t>，</w:t>
            </w:r>
            <w:r w:rsidR="007E4E31">
              <w:t>为其他供应商的得分</w:t>
            </w: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20" w:type="dxa"/>
            <w:vAlign w:val="center"/>
          </w:tcPr>
          <w:p w:rsidR="002A53B2" w:rsidRDefault="002A53B2" w:rsidP="00DF1F3F">
            <w:pPr>
              <w:jc w:val="center"/>
            </w:pPr>
          </w:p>
        </w:tc>
      </w:tr>
      <w:tr w:rsidR="0034713E" w:rsidTr="00DF1F3F">
        <w:trPr>
          <w:jc w:val="center"/>
        </w:trPr>
        <w:tc>
          <w:tcPr>
            <w:tcW w:w="639" w:type="dxa"/>
            <w:vMerge w:val="restart"/>
            <w:vAlign w:val="center"/>
          </w:tcPr>
          <w:p w:rsidR="002A53B2" w:rsidRDefault="002A53B2" w:rsidP="00F92B19">
            <w:r>
              <w:rPr>
                <w:rFonts w:hint="eastAsia"/>
              </w:rPr>
              <w:t>技术部分</w:t>
            </w:r>
            <w:r>
              <w:t>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  <w:r>
              <w:t>）</w:t>
            </w:r>
          </w:p>
        </w:tc>
        <w:tc>
          <w:tcPr>
            <w:tcW w:w="1319" w:type="dxa"/>
            <w:vAlign w:val="center"/>
          </w:tcPr>
          <w:p w:rsidR="002A53B2" w:rsidRDefault="00DF5885" w:rsidP="00F92B19">
            <w:r>
              <w:rPr>
                <w:rFonts w:hint="eastAsia"/>
              </w:rPr>
              <w:t>项目</w:t>
            </w:r>
            <w:r>
              <w:t>实施方案</w:t>
            </w:r>
            <w:r>
              <w:rPr>
                <w:rFonts w:hint="eastAsia"/>
              </w:rPr>
              <w:t>（</w:t>
            </w:r>
            <w:r w:rsidR="00497889"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3925" w:type="dxa"/>
          </w:tcPr>
          <w:p w:rsidR="002A53B2" w:rsidRDefault="00DF5885" w:rsidP="00F92B19">
            <w:r w:rsidRPr="00704730">
              <w:rPr>
                <w:rFonts w:ascii="宋体" w:eastAsia="宋体" w:hAnsi="宋体" w:cs="宋体" w:hint="eastAsia"/>
                <w:szCs w:val="21"/>
              </w:rPr>
              <w:t>根据项目服务方案等进行综合评审，项目服务方案详细、具体、可行，</w:t>
            </w:r>
            <w:r>
              <w:rPr>
                <w:rFonts w:ascii="宋体" w:eastAsia="宋体" w:hAnsi="宋体" w:cs="宋体" w:hint="eastAsia"/>
                <w:szCs w:val="21"/>
              </w:rPr>
              <w:t>每周上门</w:t>
            </w:r>
            <w:r>
              <w:rPr>
                <w:rFonts w:ascii="宋体" w:eastAsia="宋体" w:hAnsi="宋体" w:cs="宋体"/>
                <w:szCs w:val="21"/>
              </w:rPr>
              <w:t>次数</w:t>
            </w:r>
            <w:r>
              <w:rPr>
                <w:rFonts w:ascii="宋体" w:eastAsia="宋体" w:hAnsi="宋体" w:cs="宋体" w:hint="eastAsia"/>
                <w:szCs w:val="21"/>
              </w:rPr>
              <w:t>、咨询服务方案</w:t>
            </w:r>
            <w:r>
              <w:rPr>
                <w:rFonts w:ascii="宋体" w:eastAsia="宋体" w:hAnsi="宋体" w:cs="宋体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检验方案</w:t>
            </w:r>
            <w:r>
              <w:rPr>
                <w:rFonts w:ascii="宋体" w:eastAsia="宋体" w:hAnsi="宋体" w:cs="宋体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出具报告</w:t>
            </w:r>
            <w:r>
              <w:rPr>
                <w:rFonts w:ascii="宋体" w:eastAsia="宋体" w:hAnsi="宋体" w:cs="宋体"/>
                <w:szCs w:val="21"/>
              </w:rPr>
              <w:t>时间等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能够满足院方的实际需要。优得</w:t>
            </w:r>
            <w:r w:rsidR="0034713E">
              <w:rPr>
                <w:rFonts w:ascii="宋体" w:eastAsia="宋体" w:hAnsi="宋体" w:cs="宋体"/>
                <w:szCs w:val="21"/>
              </w:rPr>
              <w:t>20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分，良得</w:t>
            </w:r>
            <w:r w:rsidR="0034713E">
              <w:rPr>
                <w:rFonts w:ascii="宋体" w:eastAsia="宋体" w:hAnsi="宋体" w:cs="宋体"/>
                <w:szCs w:val="21"/>
              </w:rPr>
              <w:t>10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分，差得</w:t>
            </w:r>
            <w:r w:rsidR="0034713E">
              <w:rPr>
                <w:rFonts w:ascii="宋体" w:eastAsia="宋体" w:hAnsi="宋体" w:cs="宋体"/>
                <w:szCs w:val="21"/>
              </w:rPr>
              <w:t>5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未提供不得分</w:t>
            </w:r>
            <w:r w:rsidR="00E73818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20" w:type="dxa"/>
            <w:vAlign w:val="center"/>
          </w:tcPr>
          <w:p w:rsidR="002A53B2" w:rsidRDefault="002A53B2" w:rsidP="00DF1F3F">
            <w:pPr>
              <w:jc w:val="center"/>
            </w:pPr>
          </w:p>
        </w:tc>
      </w:tr>
      <w:tr w:rsidR="0034713E" w:rsidTr="00DF1F3F">
        <w:trPr>
          <w:jc w:val="center"/>
        </w:trPr>
        <w:tc>
          <w:tcPr>
            <w:tcW w:w="639" w:type="dxa"/>
            <w:vMerge/>
            <w:vAlign w:val="center"/>
          </w:tcPr>
          <w:p w:rsidR="002A53B2" w:rsidRDefault="002A53B2" w:rsidP="00F92B19"/>
        </w:tc>
        <w:tc>
          <w:tcPr>
            <w:tcW w:w="1319" w:type="dxa"/>
            <w:vAlign w:val="center"/>
          </w:tcPr>
          <w:p w:rsidR="002A53B2" w:rsidRDefault="00497889" w:rsidP="00F92B19">
            <w:r w:rsidRPr="00704730">
              <w:rPr>
                <w:rFonts w:ascii="宋体" w:eastAsia="宋体" w:hAnsi="宋体" w:cs="宋体" w:hint="eastAsia"/>
                <w:szCs w:val="21"/>
              </w:rPr>
              <w:t>质量保证措施（</w:t>
            </w:r>
            <w:r>
              <w:rPr>
                <w:rFonts w:ascii="宋体" w:eastAsia="宋体" w:hAnsi="宋体" w:cs="宋体"/>
                <w:szCs w:val="21"/>
              </w:rPr>
              <w:t>20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3925" w:type="dxa"/>
          </w:tcPr>
          <w:p w:rsidR="002A53B2" w:rsidRDefault="00497889" w:rsidP="00F92B19">
            <w:r>
              <w:rPr>
                <w:rFonts w:hint="eastAsia"/>
              </w:rPr>
              <w:t>对标本运输保管</w:t>
            </w:r>
            <w:r>
              <w:t>方案</w:t>
            </w:r>
            <w:r>
              <w:rPr>
                <w:rFonts w:hint="eastAsia"/>
              </w:rPr>
              <w:t>机器保障措施</w:t>
            </w:r>
            <w:r>
              <w:t>、质量标准标准及保障措施</w:t>
            </w:r>
            <w:r>
              <w:rPr>
                <w:rFonts w:hint="eastAsia"/>
              </w:rPr>
              <w:t>、</w:t>
            </w:r>
            <w:r>
              <w:t>异常</w:t>
            </w:r>
            <w:r>
              <w:rPr>
                <w:rFonts w:hint="eastAsia"/>
              </w:rPr>
              <w:t>报告</w:t>
            </w:r>
            <w:r>
              <w:t>处理流程、院方对检测报告提出异议后处理机制</w:t>
            </w:r>
            <w:r>
              <w:rPr>
                <w:rFonts w:hint="eastAsia"/>
              </w:rPr>
              <w:t>。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优得</w:t>
            </w:r>
            <w:r w:rsidR="0034713E">
              <w:rPr>
                <w:rFonts w:ascii="宋体" w:eastAsia="宋体" w:hAnsi="宋体" w:cs="宋体"/>
                <w:szCs w:val="21"/>
              </w:rPr>
              <w:t>20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分，良得</w:t>
            </w:r>
            <w:r w:rsidR="0034713E">
              <w:rPr>
                <w:rFonts w:ascii="宋体" w:eastAsia="宋体" w:hAnsi="宋体" w:cs="宋体"/>
                <w:szCs w:val="21"/>
              </w:rPr>
              <w:t>10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分，差得</w:t>
            </w:r>
            <w:r w:rsidR="0034713E">
              <w:rPr>
                <w:rFonts w:ascii="宋体" w:eastAsia="宋体" w:hAnsi="宋体" w:cs="宋体"/>
                <w:szCs w:val="21"/>
              </w:rPr>
              <w:t>5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分</w:t>
            </w:r>
            <w:r w:rsidR="0034713E">
              <w:rPr>
                <w:rFonts w:ascii="宋体" w:eastAsia="宋体" w:hAnsi="宋体" w:cs="宋体" w:hint="eastAsia"/>
                <w:szCs w:val="21"/>
              </w:rPr>
              <w:t>，</w:t>
            </w:r>
            <w:r w:rsidR="0034713E">
              <w:rPr>
                <w:rFonts w:ascii="宋体" w:eastAsia="宋体" w:hAnsi="宋体" w:cs="宋体"/>
                <w:szCs w:val="21"/>
              </w:rPr>
              <w:t>未提供不得分</w:t>
            </w:r>
            <w:r w:rsidR="00E73818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20" w:type="dxa"/>
            <w:vAlign w:val="center"/>
          </w:tcPr>
          <w:p w:rsidR="002A53B2" w:rsidRDefault="002A53B2" w:rsidP="00DF1F3F">
            <w:pPr>
              <w:jc w:val="center"/>
            </w:pPr>
          </w:p>
        </w:tc>
      </w:tr>
      <w:tr w:rsidR="0034713E" w:rsidTr="00DF1F3F">
        <w:trPr>
          <w:jc w:val="center"/>
        </w:trPr>
        <w:tc>
          <w:tcPr>
            <w:tcW w:w="639" w:type="dxa"/>
            <w:vMerge/>
            <w:vAlign w:val="center"/>
          </w:tcPr>
          <w:p w:rsidR="002A53B2" w:rsidRDefault="002A53B2" w:rsidP="00F92B19"/>
        </w:tc>
        <w:tc>
          <w:tcPr>
            <w:tcW w:w="1319" w:type="dxa"/>
            <w:vAlign w:val="center"/>
          </w:tcPr>
          <w:p w:rsidR="002A53B2" w:rsidRDefault="00497889" w:rsidP="00F92B19">
            <w:r w:rsidRPr="00704730">
              <w:rPr>
                <w:rFonts w:ascii="宋体" w:eastAsia="宋体" w:hAnsi="宋体" w:cs="宋体" w:hint="eastAsia"/>
                <w:szCs w:val="21"/>
              </w:rPr>
              <w:t>标本接受与运输（</w:t>
            </w:r>
            <w:r>
              <w:rPr>
                <w:rFonts w:ascii="宋体" w:eastAsia="宋体" w:hAnsi="宋体" w:cs="宋体"/>
                <w:szCs w:val="21"/>
              </w:rPr>
              <w:t>20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  <w:tc>
          <w:tcPr>
            <w:tcW w:w="3925" w:type="dxa"/>
          </w:tcPr>
          <w:p w:rsidR="002A53B2" w:rsidRDefault="00497889" w:rsidP="00F92B19">
            <w:r>
              <w:rPr>
                <w:rFonts w:ascii="宋体" w:eastAsia="宋体" w:hAnsi="宋体" w:cs="宋体" w:hint="eastAsia"/>
                <w:szCs w:val="21"/>
              </w:rPr>
              <w:t>收标本人员培训上岗、配备专用标本箱、</w:t>
            </w:r>
            <w:r w:rsidR="0034713E">
              <w:rPr>
                <w:rFonts w:ascii="宋体" w:eastAsia="宋体" w:hAnsi="宋体" w:cs="宋体" w:hint="eastAsia"/>
                <w:szCs w:val="21"/>
              </w:rPr>
              <w:t>标本</w:t>
            </w:r>
            <w:r w:rsidR="0034713E">
              <w:rPr>
                <w:rFonts w:ascii="宋体" w:eastAsia="宋体" w:hAnsi="宋体" w:cs="宋体"/>
                <w:szCs w:val="21"/>
              </w:rPr>
              <w:t>接收及时性</w:t>
            </w:r>
            <w:r w:rsidR="0034713E">
              <w:rPr>
                <w:rFonts w:ascii="宋体" w:eastAsia="宋体" w:hAnsi="宋体" w:cs="宋体" w:hint="eastAsia"/>
                <w:szCs w:val="21"/>
              </w:rPr>
              <w:t>、标本</w:t>
            </w:r>
            <w:r w:rsidR="0034713E">
              <w:rPr>
                <w:rFonts w:ascii="宋体" w:eastAsia="宋体" w:hAnsi="宋体" w:cs="宋体"/>
                <w:szCs w:val="21"/>
              </w:rPr>
              <w:t>接收出现遗漏</w:t>
            </w:r>
            <w:r w:rsidR="0034713E">
              <w:rPr>
                <w:rFonts w:ascii="宋体" w:eastAsia="宋体" w:hAnsi="宋体" w:cs="宋体" w:hint="eastAsia"/>
                <w:szCs w:val="21"/>
              </w:rPr>
              <w:t>、</w:t>
            </w:r>
            <w:r w:rsidR="0034713E">
              <w:rPr>
                <w:rFonts w:ascii="宋体" w:eastAsia="宋体" w:hAnsi="宋体" w:cs="宋体"/>
                <w:szCs w:val="21"/>
              </w:rPr>
              <w:t>延时、丢失等应急措施</w:t>
            </w:r>
            <w:r w:rsidR="0034713E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冷链</w:t>
            </w:r>
            <w:r w:rsidRPr="00704730">
              <w:rPr>
                <w:rFonts w:ascii="宋体" w:eastAsia="宋体" w:hAnsi="宋体" w:cs="宋体" w:hint="eastAsia"/>
                <w:szCs w:val="21"/>
              </w:rPr>
              <w:t>运输资质等</w:t>
            </w:r>
            <w:r w:rsidR="0034713E">
              <w:rPr>
                <w:rFonts w:ascii="宋体" w:eastAsia="宋体" w:hAnsi="宋体" w:cs="宋体" w:hint="eastAsia"/>
                <w:szCs w:val="21"/>
              </w:rPr>
              <w:t>。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优得</w:t>
            </w:r>
            <w:r w:rsidR="0034713E">
              <w:rPr>
                <w:rFonts w:ascii="宋体" w:eastAsia="宋体" w:hAnsi="宋体" w:cs="宋体"/>
                <w:szCs w:val="21"/>
              </w:rPr>
              <w:t>20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分，良得</w:t>
            </w:r>
            <w:r w:rsidR="0034713E">
              <w:rPr>
                <w:rFonts w:ascii="宋体" w:eastAsia="宋体" w:hAnsi="宋体" w:cs="宋体"/>
                <w:szCs w:val="21"/>
              </w:rPr>
              <w:t>10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分，差得</w:t>
            </w:r>
            <w:r w:rsidR="0034713E">
              <w:rPr>
                <w:rFonts w:ascii="宋体" w:eastAsia="宋体" w:hAnsi="宋体" w:cs="宋体"/>
                <w:szCs w:val="21"/>
              </w:rPr>
              <w:t>5</w:t>
            </w:r>
            <w:r w:rsidR="0034713E" w:rsidRPr="00704730">
              <w:rPr>
                <w:rFonts w:ascii="宋体" w:eastAsia="宋体" w:hAnsi="宋体" w:cs="宋体" w:hint="eastAsia"/>
                <w:szCs w:val="21"/>
              </w:rPr>
              <w:t>分</w:t>
            </w:r>
            <w:r w:rsidR="0034713E">
              <w:rPr>
                <w:rFonts w:ascii="宋体" w:eastAsia="宋体" w:hAnsi="宋体" w:cs="宋体" w:hint="eastAsia"/>
                <w:szCs w:val="21"/>
              </w:rPr>
              <w:t>，</w:t>
            </w:r>
            <w:r w:rsidR="0034713E">
              <w:rPr>
                <w:rFonts w:ascii="宋体" w:eastAsia="宋体" w:hAnsi="宋体" w:cs="宋体"/>
                <w:szCs w:val="21"/>
              </w:rPr>
              <w:t>未提供不得分</w:t>
            </w: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20" w:type="dxa"/>
            <w:vAlign w:val="center"/>
          </w:tcPr>
          <w:p w:rsidR="002A53B2" w:rsidRDefault="002A53B2" w:rsidP="00DF1F3F">
            <w:pPr>
              <w:jc w:val="center"/>
            </w:pPr>
          </w:p>
        </w:tc>
      </w:tr>
      <w:tr w:rsidR="002A53B2" w:rsidTr="00DF1F3F">
        <w:trPr>
          <w:trHeight w:val="444"/>
          <w:jc w:val="center"/>
        </w:trPr>
        <w:tc>
          <w:tcPr>
            <w:tcW w:w="5883" w:type="dxa"/>
            <w:gridSpan w:val="3"/>
            <w:vAlign w:val="center"/>
          </w:tcPr>
          <w:p w:rsidR="00A4772D" w:rsidRDefault="0034713E" w:rsidP="00ED76A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合计得分</w:t>
            </w: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19" w:type="dxa"/>
            <w:vAlign w:val="center"/>
          </w:tcPr>
          <w:p w:rsidR="002A53B2" w:rsidRDefault="002A53B2" w:rsidP="00DF1F3F">
            <w:pPr>
              <w:jc w:val="center"/>
            </w:pPr>
          </w:p>
        </w:tc>
        <w:tc>
          <w:tcPr>
            <w:tcW w:w="620" w:type="dxa"/>
            <w:vAlign w:val="center"/>
          </w:tcPr>
          <w:p w:rsidR="002A53B2" w:rsidRDefault="002A53B2" w:rsidP="00DF1F3F">
            <w:pPr>
              <w:jc w:val="center"/>
            </w:pPr>
          </w:p>
        </w:tc>
      </w:tr>
      <w:tr w:rsidR="002A53B2" w:rsidTr="00ED76AA">
        <w:trPr>
          <w:trHeight w:val="422"/>
          <w:jc w:val="center"/>
        </w:trPr>
        <w:tc>
          <w:tcPr>
            <w:tcW w:w="63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6402" w:type="dxa"/>
            <w:gridSpan w:val="5"/>
            <w:vAlign w:val="center"/>
          </w:tcPr>
          <w:p w:rsidR="002A53B2" w:rsidRDefault="002A53B2" w:rsidP="00ED76AA">
            <w:pPr>
              <w:jc w:val="center"/>
            </w:pPr>
          </w:p>
        </w:tc>
      </w:tr>
      <w:tr w:rsidR="002A53B2" w:rsidTr="00ED76AA">
        <w:trPr>
          <w:trHeight w:val="413"/>
          <w:jc w:val="center"/>
        </w:trPr>
        <w:tc>
          <w:tcPr>
            <w:tcW w:w="63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6402" w:type="dxa"/>
            <w:gridSpan w:val="5"/>
            <w:vAlign w:val="center"/>
          </w:tcPr>
          <w:p w:rsidR="002A53B2" w:rsidRDefault="002A53B2" w:rsidP="00ED76AA">
            <w:pPr>
              <w:jc w:val="center"/>
            </w:pPr>
          </w:p>
        </w:tc>
      </w:tr>
      <w:tr w:rsidR="002A53B2" w:rsidTr="00ED76AA">
        <w:trPr>
          <w:trHeight w:val="419"/>
          <w:jc w:val="center"/>
        </w:trPr>
        <w:tc>
          <w:tcPr>
            <w:tcW w:w="63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1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6402" w:type="dxa"/>
            <w:gridSpan w:val="5"/>
            <w:vAlign w:val="center"/>
          </w:tcPr>
          <w:p w:rsidR="002A53B2" w:rsidRDefault="002A53B2" w:rsidP="00ED76AA">
            <w:pPr>
              <w:jc w:val="center"/>
            </w:pPr>
          </w:p>
        </w:tc>
      </w:tr>
      <w:tr w:rsidR="002A53B2" w:rsidTr="00ED76AA">
        <w:trPr>
          <w:trHeight w:val="412"/>
          <w:jc w:val="center"/>
        </w:trPr>
        <w:tc>
          <w:tcPr>
            <w:tcW w:w="63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19" w:type="dxa"/>
            <w:vAlign w:val="center"/>
          </w:tcPr>
          <w:p w:rsidR="002A53B2" w:rsidRDefault="0034713E" w:rsidP="00ED76AA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6402" w:type="dxa"/>
            <w:gridSpan w:val="5"/>
            <w:vAlign w:val="center"/>
          </w:tcPr>
          <w:p w:rsidR="002A53B2" w:rsidRDefault="002A53B2" w:rsidP="00ED76AA">
            <w:pPr>
              <w:jc w:val="center"/>
            </w:pPr>
          </w:p>
        </w:tc>
      </w:tr>
    </w:tbl>
    <w:p w:rsidR="0017221D" w:rsidRPr="00ED76AA" w:rsidRDefault="0034713E" w:rsidP="00ED76AA">
      <w:pPr>
        <w:ind w:firstLineChars="150" w:firstLine="480"/>
        <w:jc w:val="left"/>
        <w:rPr>
          <w:sz w:val="32"/>
          <w:szCs w:val="32"/>
        </w:rPr>
      </w:pPr>
      <w:r w:rsidRPr="0017221D">
        <w:rPr>
          <w:rFonts w:hint="eastAsia"/>
          <w:sz w:val="32"/>
          <w:szCs w:val="32"/>
        </w:rPr>
        <w:t>芜湖市四院</w:t>
      </w:r>
      <w:r w:rsidRPr="0017221D">
        <w:rPr>
          <w:sz w:val="32"/>
          <w:szCs w:val="32"/>
        </w:rPr>
        <w:t>第三方外送检验检测服务</w:t>
      </w:r>
      <w:r w:rsidRPr="0017221D">
        <w:rPr>
          <w:rFonts w:hint="eastAsia"/>
          <w:sz w:val="32"/>
          <w:szCs w:val="32"/>
        </w:rPr>
        <w:t>项目</w:t>
      </w:r>
      <w:r w:rsidR="0017221D" w:rsidRPr="0017221D">
        <w:rPr>
          <w:rFonts w:hint="eastAsia"/>
          <w:sz w:val="32"/>
          <w:szCs w:val="32"/>
        </w:rPr>
        <w:t>评标</w:t>
      </w:r>
      <w:r w:rsidR="0017221D" w:rsidRPr="0017221D">
        <w:rPr>
          <w:sz w:val="32"/>
          <w:szCs w:val="32"/>
        </w:rPr>
        <w:t>得分表</w:t>
      </w:r>
    </w:p>
    <w:p w:rsidR="0017221D" w:rsidRDefault="0017221D" w:rsidP="0017221D">
      <w:pPr>
        <w:ind w:firstLineChars="300" w:firstLine="630"/>
      </w:pPr>
      <w:r>
        <w:rPr>
          <w:rFonts w:hint="eastAsia"/>
        </w:rPr>
        <w:t>评标人</w:t>
      </w:r>
      <w:r>
        <w:t>：</w:t>
      </w:r>
      <w:r w:rsidR="00ED76AA">
        <w:rPr>
          <w:rFonts w:hint="eastAsia"/>
        </w:rPr>
        <w:t xml:space="preserve">                               </w:t>
      </w:r>
      <w:r>
        <w:rPr>
          <w:rFonts w:hint="eastAsia"/>
        </w:rPr>
        <w:t>评标日期</w:t>
      </w:r>
      <w:r>
        <w:t>：</w:t>
      </w:r>
    </w:p>
    <w:p w:rsidR="00731CFA" w:rsidRDefault="00731CFA" w:rsidP="0034713E">
      <w:pPr>
        <w:ind w:firstLineChars="300" w:firstLine="630"/>
      </w:pPr>
    </w:p>
    <w:sectPr w:rsidR="00731CFA" w:rsidSect="003F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EF" w:rsidRDefault="00C512EF" w:rsidP="000E56AB">
      <w:r>
        <w:separator/>
      </w:r>
    </w:p>
  </w:endnote>
  <w:endnote w:type="continuationSeparator" w:id="1">
    <w:p w:rsidR="00C512EF" w:rsidRDefault="00C512EF" w:rsidP="000E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EF" w:rsidRDefault="00C512EF" w:rsidP="000E56AB">
      <w:r>
        <w:separator/>
      </w:r>
    </w:p>
  </w:footnote>
  <w:footnote w:type="continuationSeparator" w:id="1">
    <w:p w:rsidR="00C512EF" w:rsidRDefault="00C512EF" w:rsidP="000E5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EA9"/>
    <w:rsid w:val="00086E51"/>
    <w:rsid w:val="000E56AB"/>
    <w:rsid w:val="0017221D"/>
    <w:rsid w:val="002A53B2"/>
    <w:rsid w:val="0034713E"/>
    <w:rsid w:val="003C7821"/>
    <w:rsid w:val="003F42E2"/>
    <w:rsid w:val="00497889"/>
    <w:rsid w:val="006259C6"/>
    <w:rsid w:val="00731CFA"/>
    <w:rsid w:val="007E4E31"/>
    <w:rsid w:val="008E4D92"/>
    <w:rsid w:val="009F1EA9"/>
    <w:rsid w:val="00A4772D"/>
    <w:rsid w:val="00A70022"/>
    <w:rsid w:val="00B04530"/>
    <w:rsid w:val="00C512EF"/>
    <w:rsid w:val="00D85AF5"/>
    <w:rsid w:val="00DF1F3F"/>
    <w:rsid w:val="00DF5885"/>
    <w:rsid w:val="00E73818"/>
    <w:rsid w:val="00ED76AA"/>
    <w:rsid w:val="00F9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6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6A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78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7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四院员工</dc:creator>
  <cp:keywords/>
  <dc:description/>
  <cp:lastModifiedBy>Windows 用户</cp:lastModifiedBy>
  <cp:revision>10</cp:revision>
  <cp:lastPrinted>2021-09-10T01:34:00Z</cp:lastPrinted>
  <dcterms:created xsi:type="dcterms:W3CDTF">2021-09-06T01:15:00Z</dcterms:created>
  <dcterms:modified xsi:type="dcterms:W3CDTF">2021-09-13T08:47:00Z</dcterms:modified>
</cp:coreProperties>
</file>